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5C" w:rsidRDefault="003F525C" w:rsidP="00CA3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25C" w:rsidRDefault="00041F4B" w:rsidP="00041F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1F4B" w:rsidRDefault="00041F4B" w:rsidP="00041F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041F4B" w:rsidRDefault="00041F4B" w:rsidP="00041F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41F4B" w:rsidRDefault="00041F4B" w:rsidP="00041F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41F4B" w:rsidRDefault="00041F4B" w:rsidP="00041F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20.09.2024 № 218-р</w:t>
      </w:r>
    </w:p>
    <w:p w:rsidR="003F525C" w:rsidRDefault="003F525C" w:rsidP="00CA3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25C" w:rsidRDefault="003F525C" w:rsidP="00CA3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25C" w:rsidRDefault="003F525C" w:rsidP="003F5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17B" w:rsidRDefault="00AC517B" w:rsidP="00B2323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68" w:rsidRDefault="00744D68" w:rsidP="00B2323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3230">
        <w:rPr>
          <w:rFonts w:ascii="Times New Roman" w:hAnsi="Times New Roman" w:cs="Times New Roman"/>
          <w:sz w:val="28"/>
          <w:szCs w:val="28"/>
        </w:rPr>
        <w:t xml:space="preserve">   </w:t>
      </w:r>
      <w:r w:rsidR="00416092" w:rsidRPr="00416092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</w:t>
      </w:r>
    </w:p>
    <w:p w:rsidR="00EF5344" w:rsidRDefault="00744D68" w:rsidP="00AC51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3230">
        <w:rPr>
          <w:rFonts w:ascii="Times New Roman" w:hAnsi="Times New Roman" w:cs="Times New Roman"/>
          <w:sz w:val="28"/>
          <w:szCs w:val="28"/>
        </w:rPr>
        <w:t xml:space="preserve">   </w:t>
      </w:r>
      <w:r w:rsidR="00416092" w:rsidRPr="00416092">
        <w:rPr>
          <w:rFonts w:ascii="Times New Roman" w:hAnsi="Times New Roman" w:cs="Times New Roman"/>
          <w:sz w:val="28"/>
          <w:szCs w:val="28"/>
        </w:rPr>
        <w:t>городского округ</w:t>
      </w:r>
      <w:r w:rsidR="00416092">
        <w:rPr>
          <w:rFonts w:ascii="Times New Roman" w:hAnsi="Times New Roman" w:cs="Times New Roman"/>
          <w:sz w:val="28"/>
          <w:szCs w:val="28"/>
        </w:rPr>
        <w:t xml:space="preserve">а Мытищи от 29.06.2023 № 157-р </w:t>
      </w:r>
    </w:p>
    <w:p w:rsidR="002721F2" w:rsidRDefault="002721F2" w:rsidP="00AC51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1F2" w:rsidRPr="00EF5344" w:rsidRDefault="002721F2" w:rsidP="00AC51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92" w:rsidRDefault="00416092" w:rsidP="00AC517B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8837B0">
        <w:rPr>
          <w:rFonts w:ascii="Times New Roman" w:eastAsia="Times New Roman" w:hAnsi="Times New Roman" w:cs="Times New Roman"/>
          <w:sz w:val="28"/>
          <w:szCs w:val="28"/>
        </w:rPr>
        <w:t>Законом Московской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09.07.2024 № 130/2024 ОЗ «О </w:t>
      </w:r>
      <w:r w:rsidRPr="008837B0">
        <w:rPr>
          <w:rFonts w:ascii="Times New Roman" w:eastAsia="Times New Roman" w:hAnsi="Times New Roman" w:cs="Times New Roman"/>
          <w:sz w:val="28"/>
          <w:szCs w:val="28"/>
        </w:rPr>
        <w:t>внесении изменений в некоторые законы Московской области», руководствуясь Уставом городского округа Мытищи Московской области,</w:t>
      </w:r>
    </w:p>
    <w:p w:rsidR="00416092" w:rsidRDefault="00416092" w:rsidP="00AC517B">
      <w:pPr>
        <w:tabs>
          <w:tab w:val="left" w:pos="709"/>
        </w:tabs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92" w:rsidRDefault="00416092" w:rsidP="00B23230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1. Дополнить пункт 1 подпунктом 1.1 следующего содержания:</w:t>
      </w:r>
    </w:p>
    <w:p w:rsidR="00416092" w:rsidRDefault="00416092" w:rsidP="00B23230">
      <w:pPr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«1.1.</w:t>
      </w:r>
      <w:r w:rsidRPr="0027352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z w:val="28"/>
          <w:szCs w:val="28"/>
        </w:rPr>
        <w:t>ердить перечень должностных лиц в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 xml:space="preserve"> части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 сфере благоустройства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>, предметом которого является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облюдение 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>правил благоустройства городского округа в части соблюдения требований законодательства Московской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>ти по проведению мероприятий по 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>уд</w:t>
      </w:r>
      <w:r w:rsidR="00744D68">
        <w:rPr>
          <w:rFonts w:ascii="Times New Roman" w:eastAsia="Times New Roman" w:hAnsi="Times New Roman" w:cs="Times New Roman"/>
          <w:sz w:val="28"/>
          <w:szCs w:val="28"/>
        </w:rPr>
        <w:t xml:space="preserve">алению борщевика Сосновского на 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ерритории городского округа, за 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>исключением земель 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16092" w:rsidRDefault="00416092" w:rsidP="00B2323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начальник территориального управления Администрации городского округа Мытищи Бунтин Егор В</w:t>
      </w:r>
      <w:r w:rsidR="004D1219">
        <w:rPr>
          <w:rFonts w:ascii="Times New Roman" w:eastAsia="Times New Roman" w:hAnsi="Times New Roman" w:cs="Times New Roman"/>
          <w:sz w:val="28"/>
          <w:szCs w:val="28"/>
        </w:rPr>
        <w:t>ячеславович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092" w:rsidRDefault="00416092" w:rsidP="00B2323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начальник территориального отдела «Пироговский» территориального управления Администрации городского округа Мытищи Бибикова Ольга Александровна.».</w:t>
      </w:r>
    </w:p>
    <w:p w:rsidR="00416092" w:rsidRDefault="00416092" w:rsidP="00AC517B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 подлежит обнародованию путем его 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AC517B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>городского округа Мытищи.</w:t>
      </w:r>
    </w:p>
    <w:p w:rsidR="00416092" w:rsidRDefault="00416092" w:rsidP="00B2323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</w:t>
      </w:r>
      <w:r>
        <w:rPr>
          <w:rFonts w:ascii="Times New Roman" w:eastAsia="Times New Roman" w:hAnsi="Times New Roman" w:cs="Times New Roman"/>
          <w:sz w:val="28"/>
          <w:szCs w:val="28"/>
        </w:rPr>
        <w:t>оящего распоряжения возложить на 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городского округа Мытищи </w:t>
      </w:r>
      <w:r w:rsidR="00072218">
        <w:rPr>
          <w:rFonts w:ascii="Times New Roman" w:eastAsia="Times New Roman" w:hAnsi="Times New Roman" w:cs="Times New Roman"/>
          <w:sz w:val="28"/>
          <w:szCs w:val="28"/>
        </w:rPr>
        <w:t>П.Ю.Нуштаева</w:t>
      </w:r>
      <w:r w:rsidRPr="00273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092" w:rsidRDefault="00416092" w:rsidP="00B2323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92" w:rsidRDefault="00416092" w:rsidP="00B2323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92" w:rsidRDefault="00416092" w:rsidP="00644703">
      <w:pPr>
        <w:tabs>
          <w:tab w:val="left" w:pos="709"/>
        </w:tabs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92" w:rsidRDefault="00416092" w:rsidP="00644703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16092" w:rsidSect="0027352A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Мытищи                     </w:t>
      </w:r>
      <w:r w:rsidR="006447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Ю.О.</w:t>
      </w:r>
      <w:r w:rsidR="0064470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Купецкая</w:t>
      </w:r>
    </w:p>
    <w:p w:rsidR="0058484F" w:rsidRPr="00EF5344" w:rsidRDefault="0058484F" w:rsidP="00B23230">
      <w:pPr>
        <w:tabs>
          <w:tab w:val="left" w:pos="1776"/>
        </w:tabs>
        <w:spacing w:after="0" w:line="240" w:lineRule="auto"/>
        <w:ind w:firstLine="709"/>
      </w:pPr>
    </w:p>
    <w:sectPr w:rsidR="0058484F" w:rsidRPr="00EF5344" w:rsidSect="002721F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0B9"/>
    <w:rsid w:val="00041F4B"/>
    <w:rsid w:val="00072218"/>
    <w:rsid w:val="000A5F7E"/>
    <w:rsid w:val="001C0D98"/>
    <w:rsid w:val="002721F2"/>
    <w:rsid w:val="00276510"/>
    <w:rsid w:val="003D4129"/>
    <w:rsid w:val="003F525C"/>
    <w:rsid w:val="00416092"/>
    <w:rsid w:val="004D1219"/>
    <w:rsid w:val="00502992"/>
    <w:rsid w:val="0058484F"/>
    <w:rsid w:val="00644703"/>
    <w:rsid w:val="007000B9"/>
    <w:rsid w:val="00744D68"/>
    <w:rsid w:val="007B0E0B"/>
    <w:rsid w:val="007C65DB"/>
    <w:rsid w:val="008D4EF8"/>
    <w:rsid w:val="0098596A"/>
    <w:rsid w:val="00AC517B"/>
    <w:rsid w:val="00B23230"/>
    <w:rsid w:val="00C9645E"/>
    <w:rsid w:val="00CA3B99"/>
    <w:rsid w:val="00D368A3"/>
    <w:rsid w:val="00D7693C"/>
    <w:rsid w:val="00E30CC6"/>
    <w:rsid w:val="00E71C2F"/>
    <w:rsid w:val="00E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0DAC"/>
  <w15:docId w15:val="{79011B2B-ECBD-466C-948B-E0B2C7F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Ольга Петровна</dc:creator>
  <cp:lastModifiedBy>Шалимова Елена Валентиновна (общий отдел ММР)</cp:lastModifiedBy>
  <cp:revision>10</cp:revision>
  <cp:lastPrinted>2024-09-05T08:13:00Z</cp:lastPrinted>
  <dcterms:created xsi:type="dcterms:W3CDTF">2023-06-15T10:43:00Z</dcterms:created>
  <dcterms:modified xsi:type="dcterms:W3CDTF">2024-09-20T08:07:00Z</dcterms:modified>
</cp:coreProperties>
</file>